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222" w:rsidRDefault="00464222" w:rsidP="0046422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Органы управления ДОУ</w:t>
      </w:r>
    </w:p>
    <w:p w:rsidR="00464222" w:rsidRDefault="00464222" w:rsidP="0046422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464222" w:rsidRPr="00894CED" w:rsidRDefault="00464222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Управление ДОУ осуществляется в соответствии с законодательством Российской Федерации.</w:t>
      </w:r>
    </w:p>
    <w:p w:rsidR="00464222" w:rsidRPr="00894CED" w:rsidRDefault="00464222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Управление образовательной организацией осуществляется на основе сочетания принципов единоначалия и коллегиальности.</w:t>
      </w:r>
    </w:p>
    <w:p w:rsidR="00464222" w:rsidRDefault="00464222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Единоличным исполнительным органом дошкольного образовательного учреждения является заведующ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ий, который осуществляет непосредственное</w:t>
      </w: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руководство деятельностью образовательного учреждения.</w:t>
      </w:r>
    </w:p>
    <w:p w:rsidR="00464222" w:rsidRDefault="00464222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Завед</w:t>
      </w:r>
      <w:r w:rsidR="0032159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ующий МБДОУ-детского сада с. Варклед-Бодья Вахитова Т.</w:t>
      </w:r>
      <w:proofErr w:type="gramStart"/>
      <w:r w:rsidR="0032159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proofErr w:type="gramEnd"/>
    </w:p>
    <w:p w:rsidR="00464222" w:rsidRDefault="0032159A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Образование: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Высшее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ГГПИ им. В.Г.Короленко</w:t>
      </w:r>
      <w:r w:rsidR="0046422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специализация по диплому: Педагогик</w:t>
      </w:r>
      <w:r w:rsidR="000217B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методика дошкол</w:t>
      </w:r>
      <w:r w:rsidR="000217B0"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 образования, год окончания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200</w:t>
      </w:r>
      <w:r w:rsidR="00464222">
        <w:rPr>
          <w:rFonts w:ascii="Times New Roman" w:eastAsia="Times New Roman" w:hAnsi="Times New Roman" w:cs="Times New Roman"/>
          <w:color w:val="000000"/>
          <w:sz w:val="28"/>
          <w:szCs w:val="28"/>
        </w:rPr>
        <w:t>6 г.</w:t>
      </w:r>
    </w:p>
    <w:p w:rsidR="00464222" w:rsidRDefault="0032159A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Общий стаж работы: 15</w:t>
      </w:r>
      <w:r w:rsidR="004642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</w:t>
      </w:r>
    </w:p>
    <w:p w:rsidR="00464222" w:rsidRDefault="0032159A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Педагогический стаж: 15</w:t>
      </w:r>
      <w:r w:rsidR="004642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</w:t>
      </w:r>
    </w:p>
    <w:p w:rsidR="00464222" w:rsidRPr="00894CED" w:rsidRDefault="0032159A" w:rsidP="00464222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Стаж в данной должности: 13</w:t>
      </w:r>
      <w:r w:rsidR="004642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</w:t>
      </w:r>
    </w:p>
    <w:p w:rsidR="00464222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464222" w:rsidRPr="009C1E2D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9C1E2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Формами коллегиального управления Учреждения являются:</w:t>
      </w:r>
    </w:p>
    <w:p w:rsidR="00464222" w:rsidRPr="00894CED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Общее собрание  </w:t>
      </w:r>
      <w:r w:rsidRPr="009C1E2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работников</w:t>
      </w:r>
    </w:p>
    <w:p w:rsidR="00464222" w:rsidRPr="00894CED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Педагогический совет </w:t>
      </w:r>
    </w:p>
    <w:p w:rsidR="00464222" w:rsidRPr="009C1E2D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894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</w:t>
      </w:r>
      <w:r w:rsidRPr="009C1E2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Родительские собрания</w:t>
      </w:r>
    </w:p>
    <w:p w:rsidR="00464222" w:rsidRPr="00894CED" w:rsidRDefault="00464222" w:rsidP="00464222">
      <w:pPr>
        <w:shd w:val="clear" w:color="auto" w:fill="F6F6F6"/>
        <w:spacing w:after="0" w:line="270" w:lineRule="atLeast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64222" w:rsidRPr="009C1E2D" w:rsidRDefault="00464222" w:rsidP="00464222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6903F1" w:rsidRDefault="006903F1"/>
    <w:sectPr w:rsidR="006903F1" w:rsidSect="00DF3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464222"/>
    <w:rsid w:val="000217B0"/>
    <w:rsid w:val="001934EC"/>
    <w:rsid w:val="0032159A"/>
    <w:rsid w:val="003D1611"/>
    <w:rsid w:val="00464222"/>
    <w:rsid w:val="005B2769"/>
    <w:rsid w:val="006903F1"/>
    <w:rsid w:val="00786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Вахитов</dc:creator>
  <cp:keywords/>
  <dc:description/>
  <cp:lastModifiedBy>Вахитов</cp:lastModifiedBy>
  <cp:revision>4</cp:revision>
  <dcterms:created xsi:type="dcterms:W3CDTF">2017-11-22T07:06:00Z</dcterms:created>
  <dcterms:modified xsi:type="dcterms:W3CDTF">2017-11-22T10:23:00Z</dcterms:modified>
</cp:coreProperties>
</file>